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CC" w:rsidRPr="00EC6347" w:rsidRDefault="00EC63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5856" w:rsidRPr="00EC6347">
        <w:rPr>
          <w:rFonts w:ascii="Times New Roman" w:hAnsi="Times New Roman" w:cs="Times New Roman"/>
          <w:b/>
          <w:sz w:val="28"/>
          <w:szCs w:val="28"/>
        </w:rPr>
        <w:t>Drodzy rodzice</w:t>
      </w:r>
      <w:r w:rsidR="00EA4426" w:rsidRPr="00EC6347">
        <w:rPr>
          <w:rFonts w:ascii="Times New Roman" w:hAnsi="Times New Roman" w:cs="Times New Roman"/>
          <w:b/>
          <w:sz w:val="28"/>
          <w:szCs w:val="28"/>
        </w:rPr>
        <w:t xml:space="preserve"> !</w:t>
      </w:r>
    </w:p>
    <w:p w:rsidR="00585856" w:rsidRDefault="00585856"/>
    <w:p w:rsidR="00585856" w:rsidRPr="00EC6347" w:rsidRDefault="00585856" w:rsidP="005858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347">
        <w:rPr>
          <w:rFonts w:ascii="Times New Roman" w:hAnsi="Times New Roman" w:cs="Times New Roman"/>
          <w:sz w:val="26"/>
          <w:szCs w:val="26"/>
        </w:rPr>
        <w:t xml:space="preserve">Zbliża się dla Waszych dzieci ważny i bardzo trudny czas. Czas podjęcia decyzji i wyboru zawodu i szkoły, która przygotuje go jego wykonywania. Uczniowie, którzy zdecydują się na naukę w Szkole Branżowej </w:t>
      </w:r>
      <w:r w:rsidR="00425359" w:rsidRPr="00EC6347">
        <w:rPr>
          <w:rFonts w:ascii="Times New Roman" w:hAnsi="Times New Roman" w:cs="Times New Roman"/>
          <w:sz w:val="26"/>
          <w:szCs w:val="26"/>
        </w:rPr>
        <w:t xml:space="preserve">I </w:t>
      </w:r>
      <w:r w:rsidRPr="00EC6347">
        <w:rPr>
          <w:rFonts w:ascii="Times New Roman" w:hAnsi="Times New Roman" w:cs="Times New Roman"/>
          <w:sz w:val="26"/>
          <w:szCs w:val="26"/>
        </w:rPr>
        <w:t>Stopnia muszą znaleźć zakład pracy, w którym będą mogli odbywać przygotowanie zawodowe. Można to zrobić poszukując zakładu samodzielnie lub skorzystać w tym zakresie</w:t>
      </w:r>
      <w:r w:rsidR="00A741C3" w:rsidRPr="00EC6347">
        <w:rPr>
          <w:rFonts w:ascii="Times New Roman" w:hAnsi="Times New Roman" w:cs="Times New Roman"/>
          <w:sz w:val="26"/>
          <w:szCs w:val="26"/>
        </w:rPr>
        <w:t xml:space="preserve"> </w:t>
      </w:r>
      <w:r w:rsidRPr="00EC6347">
        <w:rPr>
          <w:rFonts w:ascii="Times New Roman" w:hAnsi="Times New Roman" w:cs="Times New Roman"/>
          <w:sz w:val="26"/>
          <w:szCs w:val="26"/>
        </w:rPr>
        <w:t>z pomocy CECH</w:t>
      </w:r>
      <w:r w:rsidR="009B66A9" w:rsidRPr="00EC6347">
        <w:rPr>
          <w:rFonts w:ascii="Times New Roman" w:hAnsi="Times New Roman" w:cs="Times New Roman"/>
          <w:sz w:val="26"/>
          <w:szCs w:val="26"/>
        </w:rPr>
        <w:t xml:space="preserve"> Rzemiosł Różnych</w:t>
      </w:r>
      <w:r w:rsidR="00425359" w:rsidRPr="00EC6347">
        <w:rPr>
          <w:rFonts w:ascii="Times New Roman" w:hAnsi="Times New Roman" w:cs="Times New Roman"/>
          <w:sz w:val="26"/>
          <w:szCs w:val="26"/>
        </w:rPr>
        <w:t xml:space="preserve"> w Rypinie (ul. Warszawska 30, Rypin, tel. 54 280 2219)</w:t>
      </w:r>
      <w:r w:rsidRPr="00EC6347">
        <w:rPr>
          <w:rFonts w:ascii="Times New Roman" w:hAnsi="Times New Roman" w:cs="Times New Roman"/>
          <w:sz w:val="26"/>
          <w:szCs w:val="26"/>
        </w:rPr>
        <w:t>, gdzie znajdziecie Państwo i Wasze dzieci aktualną listą zakładów pracy, w których młodociani pr</w:t>
      </w:r>
      <w:bookmarkStart w:id="0" w:name="_GoBack"/>
      <w:bookmarkEnd w:id="0"/>
      <w:r w:rsidRPr="00EC6347">
        <w:rPr>
          <w:rFonts w:ascii="Times New Roman" w:hAnsi="Times New Roman" w:cs="Times New Roman"/>
          <w:sz w:val="26"/>
          <w:szCs w:val="26"/>
        </w:rPr>
        <w:t xml:space="preserve">acownicy mogą zostać zatrudnieni. </w:t>
      </w:r>
    </w:p>
    <w:p w:rsidR="001D577B" w:rsidRPr="00EC6347" w:rsidRDefault="001D577B" w:rsidP="005858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347">
        <w:rPr>
          <w:rFonts w:ascii="Times New Roman" w:hAnsi="Times New Roman" w:cs="Times New Roman"/>
          <w:sz w:val="26"/>
          <w:szCs w:val="26"/>
        </w:rPr>
        <w:t xml:space="preserve">Zgodnie z przepisami prawa, art.190 Kodeksu Pracy, uczniowie, którzy ukończyli 15 lat, a nie przekroczyli 18 lat, są młodocianymi i można ich zatrudniać w celu przygotowania zawodowego w formie nauki zawodu. </w:t>
      </w:r>
    </w:p>
    <w:p w:rsidR="003536FE" w:rsidRPr="00EC6347" w:rsidRDefault="001D577B" w:rsidP="005858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347">
        <w:rPr>
          <w:rFonts w:ascii="Times New Roman" w:hAnsi="Times New Roman" w:cs="Times New Roman"/>
          <w:sz w:val="26"/>
          <w:szCs w:val="26"/>
        </w:rPr>
        <w:t xml:space="preserve">Art. 191 §2 </w:t>
      </w:r>
      <w:r w:rsidRPr="00EC634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C6347">
        <w:rPr>
          <w:rFonts w:ascii="Times New Roman" w:hAnsi="Times New Roman" w:cs="Times New Roman"/>
          <w:sz w:val="26"/>
          <w:szCs w:val="26"/>
        </w:rPr>
        <w:t xml:space="preserve"> i §2 </w:t>
      </w:r>
      <w:r w:rsidRPr="00EC6347">
        <w:rPr>
          <w:rFonts w:ascii="Times New Roman" w:hAnsi="Times New Roman" w:cs="Times New Roman"/>
          <w:sz w:val="26"/>
          <w:szCs w:val="26"/>
          <w:vertAlign w:val="superscript"/>
        </w:rPr>
        <w:t xml:space="preserve">4 </w:t>
      </w:r>
      <w:r w:rsidRPr="00EC6347">
        <w:rPr>
          <w:rFonts w:ascii="Times New Roman" w:hAnsi="Times New Roman" w:cs="Times New Roman"/>
          <w:sz w:val="26"/>
          <w:szCs w:val="26"/>
        </w:rPr>
        <w:t xml:space="preserve">określa, że umowę o pracę w celu przygotowania zawodowego, z osobą, która ukończyła szkołę podstawową, niemającą 15 lat w roku </w:t>
      </w:r>
      <w:r w:rsidR="00C57627" w:rsidRPr="00EC6347">
        <w:rPr>
          <w:rFonts w:ascii="Times New Roman" w:hAnsi="Times New Roman" w:cs="Times New Roman"/>
          <w:sz w:val="26"/>
          <w:szCs w:val="26"/>
        </w:rPr>
        <w:t xml:space="preserve">kalendarzowym, </w:t>
      </w:r>
      <w:r w:rsidR="003536FE" w:rsidRPr="00EC6347">
        <w:rPr>
          <w:rFonts w:ascii="Times New Roman" w:hAnsi="Times New Roman" w:cs="Times New Roman"/>
          <w:sz w:val="26"/>
          <w:szCs w:val="26"/>
        </w:rPr>
        <w:t xml:space="preserve">można zawrzeć w przypadku wyrażenia na to zgody przez przedstawiciela ustawowego lub opiekuna prawnego tej osoby oraz uzyskania pozytywnej opinii poradni psychologiczno – pedagogicznej. </w:t>
      </w:r>
    </w:p>
    <w:p w:rsidR="00EA4426" w:rsidRPr="00EC6347" w:rsidRDefault="003536FE" w:rsidP="0058585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6347">
        <w:rPr>
          <w:rFonts w:ascii="Times New Roman" w:hAnsi="Times New Roman" w:cs="Times New Roman"/>
          <w:b/>
          <w:sz w:val="26"/>
          <w:szCs w:val="26"/>
        </w:rPr>
        <w:t xml:space="preserve">W związku z tym przepisem uczniowie, którzy nie mają ukończonych 15 lat w roku kalendarzowym, w którym wybierają Szkołę Branżową </w:t>
      </w:r>
      <w:r w:rsidR="00425359" w:rsidRPr="00EC6347">
        <w:rPr>
          <w:rFonts w:ascii="Times New Roman" w:hAnsi="Times New Roman" w:cs="Times New Roman"/>
          <w:b/>
          <w:sz w:val="26"/>
          <w:szCs w:val="26"/>
        </w:rPr>
        <w:t xml:space="preserve">I </w:t>
      </w:r>
      <w:r w:rsidRPr="00EC6347">
        <w:rPr>
          <w:rFonts w:ascii="Times New Roman" w:hAnsi="Times New Roman" w:cs="Times New Roman"/>
          <w:b/>
          <w:sz w:val="26"/>
          <w:szCs w:val="26"/>
        </w:rPr>
        <w:t xml:space="preserve">Stopnia i rozpoczynają naukę zawodu </w:t>
      </w:r>
      <w:r w:rsidR="001D577B" w:rsidRPr="00EC63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6347">
        <w:rPr>
          <w:rFonts w:ascii="Times New Roman" w:hAnsi="Times New Roman" w:cs="Times New Roman"/>
          <w:b/>
          <w:sz w:val="26"/>
          <w:szCs w:val="26"/>
        </w:rPr>
        <w:t>powinni zgłosić się do Poradni Psychologiczno – Pedagogicznej aby uzyskać pozytywną opinię umożliwiającą rozpoczęcie nauki zawodu.</w:t>
      </w:r>
    </w:p>
    <w:p w:rsidR="00425359" w:rsidRPr="00EC6347" w:rsidRDefault="00EA4426" w:rsidP="00EA4426">
      <w:pPr>
        <w:jc w:val="both"/>
        <w:rPr>
          <w:rFonts w:ascii="Times New Roman" w:hAnsi="Times New Roman" w:cs="Times New Roman"/>
          <w:sz w:val="26"/>
          <w:szCs w:val="26"/>
        </w:rPr>
      </w:pPr>
      <w:r w:rsidRPr="00EC6347">
        <w:rPr>
          <w:rFonts w:ascii="Times New Roman" w:hAnsi="Times New Roman" w:cs="Times New Roman"/>
          <w:sz w:val="26"/>
          <w:szCs w:val="26"/>
        </w:rPr>
        <w:t>Na takie badanie do Poradni rodzice powinni zgłaszać uczniów w czerwcu, po złożeniu dokumentów do szkoły.</w:t>
      </w:r>
      <w:r w:rsidR="00425359" w:rsidRPr="00EC6347">
        <w:rPr>
          <w:rFonts w:ascii="Times New Roman" w:hAnsi="Times New Roman" w:cs="Times New Roman"/>
          <w:sz w:val="26"/>
          <w:szCs w:val="26"/>
        </w:rPr>
        <w:t xml:space="preserve"> Prosimy o dostarczenie na badanie opinii ze szkoły podstawowej (druk do pobrania na stronie poradni). </w:t>
      </w:r>
    </w:p>
    <w:p w:rsidR="00425359" w:rsidRPr="00EC6347" w:rsidRDefault="00425359" w:rsidP="00EA44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5359" w:rsidRPr="00EC6347" w:rsidRDefault="00425359" w:rsidP="00EA44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59" w:rsidRPr="00EC6347" w:rsidRDefault="00425359" w:rsidP="00EA4426">
      <w:pPr>
        <w:jc w:val="both"/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tab/>
      </w:r>
      <w:r w:rsidRPr="00EC6347">
        <w:rPr>
          <w:rFonts w:ascii="Times New Roman" w:hAnsi="Times New Roman" w:cs="Times New Roman"/>
          <w:sz w:val="24"/>
          <w:szCs w:val="24"/>
        </w:rPr>
        <w:tab/>
      </w:r>
      <w:r w:rsidRPr="00EC6347">
        <w:rPr>
          <w:rFonts w:ascii="Times New Roman" w:hAnsi="Times New Roman" w:cs="Times New Roman"/>
          <w:sz w:val="24"/>
          <w:szCs w:val="24"/>
        </w:rPr>
        <w:tab/>
      </w:r>
      <w:r w:rsidRPr="00EC6347">
        <w:rPr>
          <w:rFonts w:ascii="Times New Roman" w:hAnsi="Times New Roman" w:cs="Times New Roman"/>
          <w:sz w:val="24"/>
          <w:szCs w:val="24"/>
        </w:rPr>
        <w:tab/>
      </w:r>
      <w:r w:rsidRPr="00EC6347">
        <w:rPr>
          <w:rFonts w:ascii="Times New Roman" w:hAnsi="Times New Roman" w:cs="Times New Roman"/>
          <w:sz w:val="24"/>
          <w:szCs w:val="24"/>
        </w:rPr>
        <w:tab/>
      </w:r>
      <w:r w:rsidRPr="00EC6347">
        <w:rPr>
          <w:rFonts w:ascii="Times New Roman" w:hAnsi="Times New Roman" w:cs="Times New Roman"/>
          <w:sz w:val="24"/>
          <w:szCs w:val="24"/>
        </w:rPr>
        <w:tab/>
      </w:r>
      <w:r w:rsidRPr="00EC6347">
        <w:rPr>
          <w:rFonts w:ascii="Times New Roman" w:hAnsi="Times New Roman" w:cs="Times New Roman"/>
          <w:sz w:val="24"/>
          <w:szCs w:val="24"/>
        </w:rPr>
        <w:tab/>
      </w:r>
      <w:r w:rsidRPr="00EC6347">
        <w:rPr>
          <w:rFonts w:ascii="Times New Roman" w:hAnsi="Times New Roman" w:cs="Times New Roman"/>
          <w:sz w:val="24"/>
          <w:szCs w:val="24"/>
        </w:rPr>
        <w:tab/>
        <w:t xml:space="preserve">Doradcy zawodowi PPP Rypin </w:t>
      </w:r>
    </w:p>
    <w:p w:rsidR="00425359" w:rsidRDefault="00425359" w:rsidP="00EA4426">
      <w:pPr>
        <w:jc w:val="both"/>
        <w:rPr>
          <w:rFonts w:ascii="Times New Roman" w:hAnsi="Times New Roman" w:cs="Times New Roman"/>
        </w:rPr>
      </w:pPr>
    </w:p>
    <w:p w:rsidR="00425359" w:rsidRDefault="00425359" w:rsidP="00EA4426">
      <w:pPr>
        <w:jc w:val="both"/>
        <w:rPr>
          <w:rFonts w:ascii="Times New Roman" w:hAnsi="Times New Roman" w:cs="Times New Roman"/>
        </w:rPr>
      </w:pPr>
    </w:p>
    <w:p w:rsidR="00CF3BBB" w:rsidRPr="00585856" w:rsidRDefault="00EA4426" w:rsidP="00EA44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536FE">
        <w:rPr>
          <w:rFonts w:ascii="Times New Roman" w:hAnsi="Times New Roman" w:cs="Times New Roman"/>
        </w:rPr>
        <w:t xml:space="preserve">  </w:t>
      </w:r>
    </w:p>
    <w:sectPr w:rsidR="00CF3BBB" w:rsidRPr="00585856" w:rsidSect="00854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D71CCC"/>
    <w:rsid w:val="001D577B"/>
    <w:rsid w:val="003536FE"/>
    <w:rsid w:val="00425359"/>
    <w:rsid w:val="004D6B08"/>
    <w:rsid w:val="00585856"/>
    <w:rsid w:val="00854396"/>
    <w:rsid w:val="009B66A9"/>
    <w:rsid w:val="00A117F0"/>
    <w:rsid w:val="00A741C3"/>
    <w:rsid w:val="00C57627"/>
    <w:rsid w:val="00CF3BBB"/>
    <w:rsid w:val="00D70ACF"/>
    <w:rsid w:val="00D71CCC"/>
    <w:rsid w:val="00EA4426"/>
    <w:rsid w:val="00EC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Bernadeta Cieplińska</cp:lastModifiedBy>
  <cp:revision>2</cp:revision>
  <cp:lastPrinted>2021-02-24T09:07:00Z</cp:lastPrinted>
  <dcterms:created xsi:type="dcterms:W3CDTF">2021-03-04T12:38:00Z</dcterms:created>
  <dcterms:modified xsi:type="dcterms:W3CDTF">2021-03-04T12:38:00Z</dcterms:modified>
</cp:coreProperties>
</file>